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3C" w:rsidRPr="00AF6F9F" w:rsidRDefault="007877BC" w:rsidP="00AF6F9F">
      <w:pPr>
        <w:ind w:firstLine="567"/>
        <w:jc w:val="center"/>
        <w:rPr>
          <w:sz w:val="28"/>
          <w:szCs w:val="28"/>
        </w:rPr>
      </w:pPr>
      <w:r w:rsidRPr="00AF6F9F">
        <w:rPr>
          <w:sz w:val="28"/>
          <w:szCs w:val="28"/>
        </w:rPr>
        <w:t>Каноны Вечности в повседневной жизни</w:t>
      </w:r>
    </w:p>
    <w:p w:rsidR="007877BC" w:rsidRPr="00AF6F9F" w:rsidRDefault="007877BC" w:rsidP="00AF6F9F">
      <w:pPr>
        <w:ind w:firstLine="567"/>
        <w:jc w:val="center"/>
        <w:rPr>
          <w:sz w:val="28"/>
          <w:szCs w:val="28"/>
        </w:rPr>
      </w:pPr>
    </w:p>
    <w:p w:rsidR="007877BC" w:rsidRDefault="007877BC" w:rsidP="00AF6F9F">
      <w:pPr>
        <w:ind w:firstLine="567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Мы </w:t>
      </w:r>
      <w:proofErr w:type="spellStart"/>
      <w:r w:rsidRPr="00AF6F9F">
        <w:rPr>
          <w:rFonts w:eastAsia="Times New Roman" w:cs="Times New Roman"/>
          <w:b/>
          <w:color w:val="000000"/>
          <w:sz w:val="28"/>
          <w:szCs w:val="28"/>
          <w:lang w:eastAsia="ru-RU"/>
        </w:rPr>
        <w:t>Есмь</w:t>
      </w:r>
      <w:proofErr w:type="spellEnd"/>
      <w:r w:rsidRPr="00AF6F9F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духовные учителя света для Мира сего, ибо знаем «как».</w:t>
      </w:r>
    </w:p>
    <w:p w:rsidR="00AF6F9F" w:rsidRPr="00AF6F9F" w:rsidRDefault="00AF6F9F" w:rsidP="00AF6F9F">
      <w:pPr>
        <w:ind w:firstLine="567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4B7586" w:rsidRPr="00AF6F9F" w:rsidRDefault="004B7586" w:rsidP="00AF6F9F">
      <w:pPr>
        <w:ind w:firstLine="567"/>
        <w:jc w:val="center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b/>
          <w:color w:val="000000"/>
          <w:sz w:val="28"/>
          <w:szCs w:val="28"/>
          <w:lang w:eastAsia="ru-RU"/>
        </w:rPr>
        <w:t>Кто такой учитель?</w:t>
      </w:r>
    </w:p>
    <w:p w:rsidR="007877BC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Учитель – это человек, который:</w:t>
      </w:r>
    </w:p>
    <w:p w:rsidR="007877BC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- хорошо знает предмет;</w:t>
      </w:r>
    </w:p>
    <w:p w:rsidR="007877BC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- умеет аргументировано убеждать;</w:t>
      </w:r>
    </w:p>
    <w:p w:rsidR="007877BC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- является авторитетом для учеников;</w:t>
      </w:r>
    </w:p>
    <w:p w:rsidR="007877BC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убежден</w:t>
      </w:r>
      <w:proofErr w:type="gramEnd"/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 правоте своего дела;</w:t>
      </w:r>
    </w:p>
    <w:p w:rsidR="007877BC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- проявляет мудрость и нейтральность.</w:t>
      </w:r>
    </w:p>
    <w:p w:rsidR="007877BC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Чтобы вести беседу</w:t>
      </w:r>
      <w:r w:rsidR="00FD7E15"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(имея цель убедить человека в своей правоте)</w:t>
      </w: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, необходимо</w:t>
      </w:r>
      <w:r w:rsidR="00FD7E15"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на мой взгляд, </w:t>
      </w: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придерживаться следующих правил:</w:t>
      </w:r>
    </w:p>
    <w:p w:rsidR="00FD7E15" w:rsidRPr="00AF6F9F" w:rsidRDefault="007877BC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</w:t>
      </w:r>
      <w:r w:rsidR="00FD7E15" w:rsidRPr="00AF6F9F">
        <w:rPr>
          <w:rFonts w:eastAsia="Times New Roman" w:cs="Times New Roman"/>
          <w:color w:val="000000"/>
          <w:sz w:val="28"/>
          <w:szCs w:val="28"/>
          <w:lang w:eastAsia="ru-RU"/>
        </w:rPr>
        <w:t>помнить, какими качествами должен обладать учитель;</w:t>
      </w:r>
    </w:p>
    <w:p w:rsidR="00FD7E15" w:rsidRPr="00AF6F9F" w:rsidRDefault="00FD7E15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- не забывать суть беседы, и постоянно к ней возвращаться;</w:t>
      </w:r>
    </w:p>
    <w:p w:rsidR="00D25F68" w:rsidRPr="00AF6F9F" w:rsidRDefault="00FD7E15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не говорить нет, в противном случае трудно будет вернуться к конструктивному (доброжелательному) диалогу. Хороший способ расположить собеседника к себе – поддакивать ему, при этом строго придерживаться своей аргументации. К примеру, при </w:t>
      </w:r>
      <w:proofErr w:type="gramStart"/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ложном</w:t>
      </w:r>
      <w:proofErr w:type="gramEnd"/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после собеседника говорить «Я согласен, но…» и излагать свою точку зрения.</w:t>
      </w:r>
    </w:p>
    <w:p w:rsidR="00D25F68" w:rsidRPr="00AF6F9F" w:rsidRDefault="00D25F68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FD7E15" w:rsidRPr="00AF6F9F" w:rsidRDefault="00D25F68" w:rsidP="00AF6F9F">
      <w:pPr>
        <w:ind w:firstLine="567"/>
        <w:jc w:val="center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b/>
          <w:color w:val="000000"/>
          <w:sz w:val="28"/>
          <w:szCs w:val="28"/>
          <w:lang w:eastAsia="ru-RU"/>
        </w:rPr>
        <w:t>Проблемы убеждения</w:t>
      </w:r>
    </w:p>
    <w:p w:rsidR="00D25F68" w:rsidRPr="00AF6F9F" w:rsidRDefault="00D25F68" w:rsidP="00AF6F9F">
      <w:pPr>
        <w:ind w:firstLine="567"/>
        <w:jc w:val="center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754D27" w:rsidRPr="00AF6F9F" w:rsidRDefault="00D25F68" w:rsidP="00AF6F9F">
      <w:pPr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Мы помним, что люди являются фрактальным подобием Бога и в потенциале обладают божественными качествами. Но по разным причинам: низкий уровень сознания, неразвитость души, негативное влияние окружающего пространства, стремление к наживе (Мамоне) </w:t>
      </w:r>
      <w:proofErr w:type="gramStart"/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>большинство людей не идет по</w:t>
      </w:r>
      <w:proofErr w:type="gramEnd"/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пути Божественного совершенствования. Душа их как бы находится под толстым слоем их пороков</w:t>
      </w:r>
      <w:r w:rsidR="00754D27" w:rsidRPr="00AF6F9F">
        <w:rPr>
          <w:rFonts w:eastAsia="Times New Roman" w:cs="Times New Roman"/>
          <w:color w:val="000000"/>
          <w:sz w:val="28"/>
          <w:szCs w:val="28"/>
          <w:lang w:eastAsia="ru-RU"/>
        </w:rPr>
        <w:t>, и без посторонней помощи им уже трудно, а по большей части и невозможно открыть (найти) в себе Бога</w:t>
      </w: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F5DBE" w:rsidRPr="00AF6F9F" w:rsidRDefault="005F5DBE" w:rsidP="00AF6F9F">
      <w:pPr>
        <w:ind w:firstLine="567"/>
        <w:jc w:val="both"/>
        <w:rPr>
          <w:sz w:val="28"/>
          <w:szCs w:val="28"/>
        </w:rPr>
      </w:pPr>
      <w:r w:rsidRPr="00AF6F9F">
        <w:rPr>
          <w:sz w:val="28"/>
          <w:szCs w:val="28"/>
        </w:rPr>
        <w:t xml:space="preserve">Тем,  кто еще не потерян для Бога, должны помочь  </w:t>
      </w:r>
      <w:r w:rsidRPr="00AF6F9F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духовные учителя света (воины света), входящие в Октаэдр управления, которым необходимо сдать, как сказано в послании от </w:t>
      </w:r>
      <w:r w:rsidR="00754D27" w:rsidRPr="00AF6F9F">
        <w:rPr>
          <w:sz w:val="28"/>
          <w:szCs w:val="28"/>
        </w:rPr>
        <w:t>21.01.16</w:t>
      </w:r>
      <w:r w:rsidRPr="00AF6F9F">
        <w:rPr>
          <w:sz w:val="28"/>
          <w:szCs w:val="28"/>
        </w:rPr>
        <w:t xml:space="preserve"> «</w:t>
      </w:r>
      <w:r w:rsidR="00754D27" w:rsidRPr="00AF6F9F">
        <w:rPr>
          <w:sz w:val="28"/>
          <w:szCs w:val="28"/>
        </w:rPr>
        <w:t>Вы вместе или вас нет</w:t>
      </w:r>
      <w:r w:rsidRPr="00AF6F9F">
        <w:rPr>
          <w:sz w:val="28"/>
          <w:szCs w:val="28"/>
        </w:rPr>
        <w:t xml:space="preserve">» </w:t>
      </w:r>
      <w:r w:rsidR="00754D27" w:rsidRPr="00AF6F9F">
        <w:rPr>
          <w:sz w:val="28"/>
          <w:szCs w:val="28"/>
        </w:rPr>
        <w:t>вступительный Экзамен в Высшую Школу МУДРОСТИ Богов и получить “высшее образование”</w:t>
      </w:r>
      <w:r w:rsidRPr="00AF6F9F">
        <w:rPr>
          <w:sz w:val="28"/>
          <w:szCs w:val="28"/>
        </w:rPr>
        <w:t>…</w:t>
      </w:r>
    </w:p>
    <w:p w:rsidR="00754D27" w:rsidRPr="00AF6F9F" w:rsidRDefault="005F5DBE" w:rsidP="00AF6F9F">
      <w:pPr>
        <w:ind w:firstLine="567"/>
        <w:jc w:val="both"/>
        <w:rPr>
          <w:sz w:val="28"/>
          <w:szCs w:val="28"/>
        </w:rPr>
      </w:pPr>
      <w:r w:rsidRPr="00AF6F9F">
        <w:rPr>
          <w:sz w:val="28"/>
          <w:szCs w:val="28"/>
        </w:rPr>
        <w:t>Как это будет выглядеть, покажет ближайшее будущее, но надо быть готовым стать Учителем.</w:t>
      </w:r>
    </w:p>
    <w:p w:rsidR="00AF6F9F" w:rsidRDefault="00AF6F9F" w:rsidP="00AF6F9F">
      <w:pPr>
        <w:ind w:firstLine="567"/>
        <w:jc w:val="center"/>
        <w:rPr>
          <w:b/>
          <w:sz w:val="28"/>
          <w:szCs w:val="28"/>
        </w:rPr>
      </w:pPr>
    </w:p>
    <w:p w:rsidR="005F5DBE" w:rsidRPr="00AF6F9F" w:rsidRDefault="005E04CD" w:rsidP="00AF6F9F">
      <w:pPr>
        <w:ind w:firstLine="567"/>
        <w:jc w:val="center"/>
        <w:rPr>
          <w:b/>
          <w:sz w:val="28"/>
          <w:szCs w:val="28"/>
        </w:rPr>
      </w:pPr>
      <w:r w:rsidRPr="00AF6F9F">
        <w:rPr>
          <w:b/>
          <w:sz w:val="28"/>
          <w:szCs w:val="28"/>
        </w:rPr>
        <w:t>Тема возможной беседы: Все в стране (мире) плохо</w:t>
      </w:r>
    </w:p>
    <w:p w:rsidR="005E04CD" w:rsidRPr="00AF6F9F" w:rsidRDefault="005E04CD" w:rsidP="00AF6F9F">
      <w:pPr>
        <w:ind w:firstLine="567"/>
        <w:jc w:val="both"/>
        <w:rPr>
          <w:sz w:val="28"/>
          <w:szCs w:val="28"/>
        </w:rPr>
      </w:pPr>
    </w:p>
    <w:p w:rsidR="005E04CD" w:rsidRPr="00AF6F9F" w:rsidRDefault="005E04CD" w:rsidP="00AF6F9F">
      <w:pPr>
        <w:ind w:firstLine="567"/>
        <w:jc w:val="both"/>
        <w:rPr>
          <w:sz w:val="28"/>
          <w:szCs w:val="28"/>
        </w:rPr>
      </w:pPr>
      <w:r w:rsidRPr="00AF6F9F">
        <w:rPr>
          <w:sz w:val="28"/>
          <w:szCs w:val="28"/>
        </w:rPr>
        <w:t xml:space="preserve">Тема эта звучит постоянно. При этом люди во всех бедах винят в первую очередь власть, которая допустила все эти безобразия, подчеркивая при этом, сами они ни на что </w:t>
      </w:r>
      <w:proofErr w:type="gramStart"/>
      <w:r w:rsidRPr="00AF6F9F">
        <w:rPr>
          <w:sz w:val="28"/>
          <w:szCs w:val="28"/>
        </w:rPr>
        <w:t>влиять</w:t>
      </w:r>
      <w:proofErr w:type="gramEnd"/>
      <w:r w:rsidRPr="00AF6F9F">
        <w:rPr>
          <w:sz w:val="28"/>
          <w:szCs w:val="28"/>
        </w:rPr>
        <w:t xml:space="preserve"> не могут.</w:t>
      </w:r>
    </w:p>
    <w:p w:rsidR="00FD40D6" w:rsidRPr="00AF6F9F" w:rsidRDefault="005E04CD" w:rsidP="00AF6F9F">
      <w:pPr>
        <w:ind w:firstLine="567"/>
        <w:jc w:val="both"/>
        <w:rPr>
          <w:sz w:val="28"/>
          <w:szCs w:val="28"/>
        </w:rPr>
      </w:pPr>
      <w:r w:rsidRPr="00AF6F9F">
        <w:rPr>
          <w:sz w:val="28"/>
          <w:szCs w:val="28"/>
        </w:rPr>
        <w:lastRenderedPageBreak/>
        <w:t xml:space="preserve">Так оно и есть, с точки зрения человека, находящегося под грудой сознания плотного  плана. Но давайте </w:t>
      </w:r>
      <w:proofErr w:type="spellStart"/>
      <w:r w:rsidRPr="00AF6F9F">
        <w:rPr>
          <w:sz w:val="28"/>
          <w:szCs w:val="28"/>
        </w:rPr>
        <w:t>порассуждаем</w:t>
      </w:r>
      <w:proofErr w:type="spellEnd"/>
      <w:r w:rsidRPr="00AF6F9F">
        <w:rPr>
          <w:sz w:val="28"/>
          <w:szCs w:val="28"/>
        </w:rPr>
        <w:t xml:space="preserve">, а кто же находится у власти. Людей совестливых, думающих о благе простых людей, немало, но не достаточно. О них мы и не слышим. На слуху же чиновники вороватые, с темной душой. Но если бы соблюдался принцип «Мы все равны перед Богом», то жизнь в стране была бы </w:t>
      </w:r>
      <w:r w:rsidR="00FD40D6" w:rsidRPr="00AF6F9F">
        <w:rPr>
          <w:sz w:val="28"/>
          <w:szCs w:val="28"/>
        </w:rPr>
        <w:t>более справедливой.</w:t>
      </w:r>
    </w:p>
    <w:p w:rsidR="00B54BA0" w:rsidRPr="00AF6F9F" w:rsidRDefault="00FD40D6" w:rsidP="00AF6F9F">
      <w:pPr>
        <w:ind w:firstLine="567"/>
        <w:jc w:val="both"/>
        <w:rPr>
          <w:sz w:val="28"/>
          <w:szCs w:val="28"/>
        </w:rPr>
      </w:pPr>
      <w:r w:rsidRPr="00AF6F9F">
        <w:rPr>
          <w:sz w:val="28"/>
          <w:szCs w:val="28"/>
        </w:rPr>
        <w:t xml:space="preserve">Что же касается возможности повлиять на происходящие события, то, на первый взгляд, «маленький» человек  </w:t>
      </w:r>
      <w:r w:rsidR="005E04CD" w:rsidRPr="00AF6F9F">
        <w:rPr>
          <w:sz w:val="28"/>
          <w:szCs w:val="28"/>
        </w:rPr>
        <w:t xml:space="preserve"> </w:t>
      </w:r>
      <w:r w:rsidRPr="00AF6F9F">
        <w:rPr>
          <w:sz w:val="28"/>
          <w:szCs w:val="28"/>
        </w:rPr>
        <w:t xml:space="preserve">бесправен. Но так ли это на самом деле? Те же вороватые чиновники не появились внезапно. К возможности наживаться они шли, игнорируя свою совесть, предавая друзей, нарушая великий принцип русских людей «Один за всех и все за одного». </w:t>
      </w:r>
    </w:p>
    <w:p w:rsidR="00B54BA0" w:rsidRPr="00AF6F9F" w:rsidRDefault="00B54BA0" w:rsidP="00AF6F9F">
      <w:pPr>
        <w:ind w:firstLine="567"/>
        <w:jc w:val="both"/>
        <w:rPr>
          <w:sz w:val="28"/>
          <w:szCs w:val="28"/>
        </w:rPr>
      </w:pPr>
      <w:r w:rsidRPr="00AF6F9F">
        <w:rPr>
          <w:sz w:val="28"/>
          <w:szCs w:val="28"/>
        </w:rPr>
        <w:t xml:space="preserve">Человек обладает правом свободной воли. Он может созерцать окружающий мир, не прикладывая усилий к его изменению. Но тогда мир станет еще хуже, чем сейчас. А можно пойти по другому пути. </w:t>
      </w:r>
      <w:r w:rsidR="00FD40D6" w:rsidRPr="00AF6F9F">
        <w:rPr>
          <w:sz w:val="28"/>
          <w:szCs w:val="28"/>
        </w:rPr>
        <w:t xml:space="preserve">И начать с малого, с себя: вести праведный образ жизни, любить себя и своих родных и близких, соседей и соотечественников, </w:t>
      </w:r>
      <w:r w:rsidRPr="00AF6F9F">
        <w:rPr>
          <w:sz w:val="28"/>
          <w:szCs w:val="28"/>
        </w:rPr>
        <w:t xml:space="preserve"> проявлять жертвенность и совестливость, то и жизнь будет меняться к лучшему. </w:t>
      </w:r>
    </w:p>
    <w:p w:rsidR="005E04CD" w:rsidRPr="00AF6F9F" w:rsidRDefault="00B54BA0" w:rsidP="00AF6F9F">
      <w:pPr>
        <w:ind w:firstLine="567"/>
        <w:jc w:val="both"/>
        <w:rPr>
          <w:sz w:val="28"/>
          <w:szCs w:val="28"/>
        </w:rPr>
      </w:pPr>
      <w:r w:rsidRPr="00AF6F9F">
        <w:rPr>
          <w:sz w:val="28"/>
          <w:szCs w:val="28"/>
        </w:rPr>
        <w:t xml:space="preserve">Кстати, наукой доказано, что мысли человека материальны. И если постоянно думать позитивно, то такие мысли благотворно влияют </w:t>
      </w:r>
      <w:r w:rsidR="00AF6F9F" w:rsidRPr="00AF6F9F">
        <w:rPr>
          <w:sz w:val="28"/>
          <w:szCs w:val="28"/>
        </w:rPr>
        <w:t xml:space="preserve">как на окружающий мир, так и на самого человека, возвышая его душу. </w:t>
      </w:r>
    </w:p>
    <w:sectPr w:rsidR="005E04CD" w:rsidRPr="00AF6F9F" w:rsidSect="00411A3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7AE" w:rsidRDefault="000F57AE" w:rsidP="00AF6F9F">
      <w:r>
        <w:separator/>
      </w:r>
    </w:p>
  </w:endnote>
  <w:endnote w:type="continuationSeparator" w:id="0">
    <w:p w:rsidR="000F57AE" w:rsidRDefault="000F57AE" w:rsidP="00AF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26469"/>
      <w:docPartObj>
        <w:docPartGallery w:val="Page Numbers (Bottom of Page)"/>
        <w:docPartUnique/>
      </w:docPartObj>
    </w:sdtPr>
    <w:sdtContent>
      <w:p w:rsidR="00AF6F9F" w:rsidRDefault="00AF6F9F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F6F9F" w:rsidRDefault="00AF6F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7AE" w:rsidRDefault="000F57AE" w:rsidP="00AF6F9F">
      <w:r>
        <w:separator/>
      </w:r>
    </w:p>
  </w:footnote>
  <w:footnote w:type="continuationSeparator" w:id="0">
    <w:p w:rsidR="000F57AE" w:rsidRDefault="000F57AE" w:rsidP="00AF6F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A52E8"/>
    <w:multiLevelType w:val="multilevel"/>
    <w:tmpl w:val="9F180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7BC"/>
    <w:rsid w:val="000F57AE"/>
    <w:rsid w:val="00411A3C"/>
    <w:rsid w:val="004B7586"/>
    <w:rsid w:val="005E04CD"/>
    <w:rsid w:val="005F5DBE"/>
    <w:rsid w:val="00754D27"/>
    <w:rsid w:val="007877BC"/>
    <w:rsid w:val="00AF6F9F"/>
    <w:rsid w:val="00B54BA0"/>
    <w:rsid w:val="00D25F68"/>
    <w:rsid w:val="00DC5764"/>
    <w:rsid w:val="00FD40D6"/>
    <w:rsid w:val="00FD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3C"/>
  </w:style>
  <w:style w:type="paragraph" w:styleId="1">
    <w:name w:val="heading 1"/>
    <w:basedOn w:val="a"/>
    <w:link w:val="10"/>
    <w:uiPriority w:val="9"/>
    <w:qFormat/>
    <w:rsid w:val="00754D27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4D27"/>
  </w:style>
  <w:style w:type="character" w:customStyle="1" w:styleId="10">
    <w:name w:val="Заголовок 1 Знак"/>
    <w:basedOn w:val="a0"/>
    <w:link w:val="1"/>
    <w:uiPriority w:val="9"/>
    <w:rsid w:val="00754D2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754D27"/>
  </w:style>
  <w:style w:type="paragraph" w:styleId="a3">
    <w:name w:val="header"/>
    <w:basedOn w:val="a"/>
    <w:link w:val="a4"/>
    <w:uiPriority w:val="99"/>
    <w:semiHidden/>
    <w:unhideWhenUsed/>
    <w:rsid w:val="00AF6F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F9F"/>
  </w:style>
  <w:style w:type="paragraph" w:styleId="a5">
    <w:name w:val="footer"/>
    <w:basedOn w:val="a"/>
    <w:link w:val="a6"/>
    <w:uiPriority w:val="99"/>
    <w:unhideWhenUsed/>
    <w:rsid w:val="00AF6F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F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2016-01-23T14:14:00Z</cp:lastPrinted>
  <dcterms:created xsi:type="dcterms:W3CDTF">2016-01-23T12:42:00Z</dcterms:created>
  <dcterms:modified xsi:type="dcterms:W3CDTF">2016-01-23T14:15:00Z</dcterms:modified>
</cp:coreProperties>
</file>